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56914" w14:textId="641D6087" w:rsidR="00871B96" w:rsidRDefault="00A57EE9" w:rsidP="00A57EE9">
      <w:pPr>
        <w:jc w:val="both"/>
        <w:rPr>
          <w:sz w:val="40"/>
          <w:szCs w:val="40"/>
        </w:rPr>
      </w:pPr>
      <w:r>
        <w:rPr>
          <w:sz w:val="40"/>
          <w:szCs w:val="40"/>
        </w:rPr>
        <w:t>TEJARES    DEPA LOFT   RENTA      MA ESTHER</w:t>
      </w:r>
    </w:p>
    <w:p w14:paraId="25A8721B" w14:textId="7CABE3D4" w:rsidR="00A57EE9" w:rsidRDefault="00A57EE9" w:rsidP="00A57EE9">
      <w:pPr>
        <w:jc w:val="both"/>
        <w:rPr>
          <w:rFonts w:ascii="Segoe UI" w:hAnsi="Segoe UI" w:cs="Segoe UI"/>
          <w:color w:val="646970"/>
          <w:sz w:val="28"/>
          <w:szCs w:val="28"/>
          <w:shd w:val="clear" w:color="auto" w:fill="F0F0F1"/>
        </w:rPr>
      </w:pPr>
      <w:r>
        <w:rPr>
          <w:sz w:val="40"/>
          <w:szCs w:val="40"/>
        </w:rPr>
        <w:t>$16,500.</w:t>
      </w:r>
      <w:r w:rsidRPr="00A57EE9">
        <w:rPr>
          <w:sz w:val="28"/>
          <w:szCs w:val="28"/>
        </w:rPr>
        <w:t xml:space="preserve">00       </w:t>
      </w:r>
      <w:r w:rsidRPr="00A57EE9">
        <w:rPr>
          <w:rFonts w:ascii="Segoe UI" w:hAnsi="Segoe UI" w:cs="Segoe UI"/>
          <w:color w:val="646970"/>
          <w:sz w:val="28"/>
          <w:szCs w:val="28"/>
          <w:shd w:val="clear" w:color="auto" w:fill="F0F0F1"/>
        </w:rPr>
        <w:t> </w:t>
      </w:r>
      <w:hyperlink r:id="rId4" w:history="1">
        <w:r w:rsidRPr="00A57EE9">
          <w:rPr>
            <w:rStyle w:val="Hipervnculo"/>
            <w:rFonts w:ascii="Segoe UI" w:hAnsi="Segoe UI" w:cs="Segoe UI"/>
            <w:sz w:val="28"/>
            <w:szCs w:val="28"/>
            <w:shd w:val="clear" w:color="auto" w:fill="F0F0F1"/>
          </w:rPr>
          <w:t>https://pentagonobr.com/properties/</w:t>
        </w:r>
        <w:r w:rsidRPr="00A57EE9">
          <w:rPr>
            <w:rStyle w:val="Hipervnculo"/>
            <w:rFonts w:ascii="Segoe UI" w:hAnsi="Segoe UI" w:cs="Segoe UI"/>
            <w:b/>
            <w:bCs/>
            <w:sz w:val="28"/>
            <w:szCs w:val="28"/>
            <w:shd w:val="clear" w:color="auto" w:fill="F0F0F1"/>
          </w:rPr>
          <w:t>fraccionamiento-punta-del-lago</w:t>
        </w:r>
      </w:hyperlink>
    </w:p>
    <w:p w14:paraId="4D0C83E3" w14:textId="66FF64C6" w:rsidR="00A57EE9" w:rsidRDefault="00A57EE9" w:rsidP="00A57EE9">
      <w:pPr>
        <w:jc w:val="both"/>
        <w:rPr>
          <w:rFonts w:ascii="Segoe UI" w:hAnsi="Segoe UI" w:cs="Segoe UI"/>
          <w:color w:val="646970"/>
          <w:sz w:val="28"/>
          <w:szCs w:val="28"/>
          <w:shd w:val="clear" w:color="auto" w:fill="F0F0F1"/>
        </w:rPr>
      </w:pPr>
    </w:p>
    <w:p w14:paraId="56572B51" w14:textId="16CF20E7" w:rsidR="00A57EE9" w:rsidRDefault="00A57EE9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A57EE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MESA DEL SERI</w:t>
      </w: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TERRENO   VENTA      SERGIO</w:t>
      </w:r>
    </w:p>
    <w:p w14:paraId="773F4377" w14:textId="7062C2D5" w:rsidR="00A57EE9" w:rsidRDefault="00A57EE9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$3,800,000.00   </w:t>
      </w:r>
      <w:r>
        <w:rPr>
          <w:rFonts w:ascii="Segoe UI" w:hAnsi="Segoe UI" w:cs="Segoe UI"/>
          <w:color w:val="646970"/>
          <w:sz w:val="20"/>
          <w:szCs w:val="20"/>
          <w:shd w:val="clear" w:color="auto" w:fill="F0F0F1"/>
        </w:rPr>
        <w:t> </w:t>
      </w:r>
      <w:hyperlink r:id="rId5" w:history="1">
        <w:r w:rsidRPr="00A57EE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A57EE9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mesa-del-ser</w:t>
        </w:r>
        <w:r>
          <w:rPr>
            <w:rStyle w:val="Hipervnculo"/>
            <w:rFonts w:ascii="Segoe UI" w:hAnsi="Segoe UI" w:cs="Segoe UI"/>
            <w:b/>
            <w:bCs/>
            <w:sz w:val="20"/>
            <w:szCs w:val="20"/>
            <w:shd w:val="clear" w:color="auto" w:fill="F0F0F1"/>
          </w:rPr>
          <w:t>i</w:t>
        </w:r>
      </w:hyperlink>
    </w:p>
    <w:p w14:paraId="3727A39F" w14:textId="77777777" w:rsidR="00A57EE9" w:rsidRPr="00A57EE9" w:rsidRDefault="00A57EE9" w:rsidP="00A57EE9">
      <w:pPr>
        <w:jc w:val="both"/>
        <w:rPr>
          <w:rFonts w:ascii="Segoe UI" w:hAnsi="Segoe UI" w:cs="Segoe UI"/>
          <w:b/>
          <w:bCs/>
          <w:color w:val="646970"/>
          <w:sz w:val="20"/>
          <w:szCs w:val="20"/>
          <w:shd w:val="clear" w:color="auto" w:fill="F0F0F1"/>
        </w:rPr>
      </w:pPr>
    </w:p>
    <w:p w14:paraId="1378E936" w14:textId="4163EEAA" w:rsidR="00A57EE9" w:rsidRDefault="00A57EE9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A57EE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DEPARTAMENTO AMBAR    VENTA  </w:t>
      </w:r>
      <w:r w:rsidR="0088311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 </w:t>
      </w:r>
      <w:r w:rsidRPr="00A57EE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LUCY</w:t>
      </w:r>
    </w:p>
    <w:p w14:paraId="57F56B1B" w14:textId="1B8DD556" w:rsidR="00883119" w:rsidRDefault="00883119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$6,700,000.</w:t>
      </w:r>
      <w:r w:rsidRPr="0088311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00   </w:t>
      </w:r>
      <w:r w:rsidRPr="00883119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6" w:history="1">
        <w:r w:rsidRPr="0088311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883119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departamento-ambar</w:t>
        </w:r>
        <w:r w:rsidRPr="0088311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  <w:r>
        <w:rPr>
          <w:rFonts w:ascii="Segoe UI" w:hAnsi="Segoe UI" w:cs="Segoe UI"/>
          <w:color w:val="646970"/>
          <w:sz w:val="20"/>
          <w:szCs w:val="20"/>
          <w:shd w:val="clear" w:color="auto" w:fill="F0F0F1"/>
        </w:rPr>
        <w:t> ‎</w:t>
      </w:r>
    </w:p>
    <w:p w14:paraId="03A2BC07" w14:textId="77777777" w:rsidR="00883119" w:rsidRDefault="00883119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</w:p>
    <w:p w14:paraId="3D9F47AB" w14:textId="1F0B3708" w:rsidR="00883119" w:rsidRDefault="00883119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883119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CAMPO FORTUNA    TERRENO   VENTA     REMY</w:t>
      </w:r>
    </w:p>
    <w:p w14:paraId="33053820" w14:textId="568942D0" w:rsidR="00883119" w:rsidRDefault="00883119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$9,400,000.00   </w:t>
      </w:r>
      <w:r w:rsidRPr="00883119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7" w:history="1">
        <w:r w:rsidRPr="0088311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883119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campo-la-fortuna</w:t>
        </w:r>
        <w:r w:rsidRPr="0088311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</w:p>
    <w:p w14:paraId="6A813216" w14:textId="77777777" w:rsidR="00883119" w:rsidRDefault="00883119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</w:p>
    <w:p w14:paraId="262A214F" w14:textId="1ACCD5B1" w:rsidR="00883119" w:rsidRPr="00883119" w:rsidRDefault="00883119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KINO BAY STATE    CASA   VENTA    </w:t>
      </w:r>
      <w:proofErr w:type="gramStart"/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MECHE  $</w:t>
      </w:r>
      <w:proofErr w:type="gramEnd"/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6,950,000.00   </w:t>
      </w:r>
      <w:hyperlink r:id="rId8" w:history="1">
        <w:r w:rsidRPr="0088311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883119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kino-bay-states</w:t>
        </w:r>
      </w:hyperlink>
    </w:p>
    <w:p w14:paraId="6475D815" w14:textId="77777777" w:rsidR="00A57EE9" w:rsidRDefault="00A57EE9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</w:p>
    <w:p w14:paraId="5C507F87" w14:textId="23FECD6D" w:rsidR="00A57EE9" w:rsidRDefault="00883119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shd w:val="clear" w:color="auto" w:fill="F0F0F1"/>
        </w:rPr>
      </w:pPr>
      <w:r>
        <w:rPr>
          <w:b/>
          <w:bCs/>
          <w:sz w:val="36"/>
          <w:szCs w:val="36"/>
        </w:rPr>
        <w:t xml:space="preserve">KINO BAY STATE   CASA     VENTA     SERGIO    $6,500,000.00   </w:t>
      </w:r>
      <w:r w:rsidR="00C70069">
        <w:rPr>
          <w:b/>
          <w:bCs/>
          <w:sz w:val="36"/>
          <w:szCs w:val="36"/>
        </w:rPr>
        <w:t xml:space="preserve"> </w:t>
      </w:r>
      <w:r w:rsidR="00C70069" w:rsidRPr="00C70069">
        <w:rPr>
          <w:b/>
          <w:bCs/>
          <w:sz w:val="36"/>
          <w:szCs w:val="36"/>
        </w:rPr>
        <w:t xml:space="preserve"> </w:t>
      </w:r>
      <w:hyperlink r:id="rId9" w:history="1">
        <w:r w:rsidR="00C70069" w:rsidRPr="00C70069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="00C70069" w:rsidRPr="00C70069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kino-bay-states-2</w:t>
        </w:r>
      </w:hyperlink>
    </w:p>
    <w:p w14:paraId="3AAA286F" w14:textId="38449B1B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  <w:r w:rsidRPr="004D76D1"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VILLA BONITA   CASA</w:t>
      </w:r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 </w:t>
      </w:r>
      <w:r w:rsidRPr="004D76D1"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VENTA</w:t>
      </w:r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   EIRA    $1,850,000.00</w:t>
      </w:r>
    </w:p>
    <w:p w14:paraId="0EEBF7A5" w14:textId="584AFEDE" w:rsidR="0059712D" w:rsidRDefault="0059712D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  <w:r w:rsidRPr="0059712D"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https://pentagonobr.com/properties/villa-bonita/</w:t>
      </w:r>
    </w:p>
    <w:p w14:paraId="6B7F76E1" w14:textId="77777777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</w:p>
    <w:p w14:paraId="7406C192" w14:textId="54515C6F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MISION DEL SOL   LOCAL   RENTA   CLAUDIA $3,300.00</w:t>
      </w:r>
    </w:p>
    <w:p w14:paraId="3E7FBF1C" w14:textId="77777777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</w:p>
    <w:p w14:paraId="5C39AD8B" w14:textId="4699F422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PITIC    CASA   </w:t>
      </w:r>
      <w:proofErr w:type="gramStart"/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RENTA  JUDITH</w:t>
      </w:r>
      <w:proofErr w:type="gramEnd"/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  $21,000.00</w:t>
      </w:r>
    </w:p>
    <w:p w14:paraId="3ED1843D" w14:textId="77777777" w:rsidR="004D76D1" w:rsidRDefault="004D76D1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</w:p>
    <w:p w14:paraId="347047A1" w14:textId="30CA6A62" w:rsidR="004D76D1" w:rsidRDefault="004D76D1" w:rsidP="00A57EE9">
      <w:pPr>
        <w:jc w:val="both"/>
        <w:rPr>
          <w:sz w:val="36"/>
          <w:szCs w:val="36"/>
        </w:rPr>
      </w:pPr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VENTURA    TERRENO   </w:t>
      </w:r>
      <w:proofErr w:type="gramStart"/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>VENTA  ANA</w:t>
      </w:r>
      <w:proofErr w:type="gramEnd"/>
      <w:r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 SILVIA  $2,275,000.00   </w:t>
      </w:r>
      <w:r w:rsidRPr="004D76D1"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  <w:t xml:space="preserve"> </w:t>
      </w:r>
      <w:hyperlink r:id="rId10" w:history="1">
        <w:r w:rsidRPr="004D76D1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4D76D1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ventura-residencial-6</w:t>
        </w:r>
        <w:r w:rsidRPr="004D76D1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</w:p>
    <w:p w14:paraId="12D72623" w14:textId="07CD2506" w:rsidR="004D76D1" w:rsidRDefault="004D76D1" w:rsidP="00A57EE9">
      <w:pPr>
        <w:jc w:val="both"/>
        <w:rPr>
          <w:b/>
          <w:bCs/>
          <w:sz w:val="36"/>
          <w:szCs w:val="36"/>
        </w:rPr>
      </w:pPr>
      <w:r w:rsidRPr="004D76D1">
        <w:rPr>
          <w:b/>
          <w:bCs/>
          <w:sz w:val="36"/>
          <w:szCs w:val="36"/>
        </w:rPr>
        <w:t xml:space="preserve"> VENTURA      CASA     VENTA    LUCY   $6,950,000.00</w:t>
      </w:r>
      <w:r>
        <w:rPr>
          <w:b/>
          <w:bCs/>
          <w:sz w:val="36"/>
          <w:szCs w:val="36"/>
        </w:rPr>
        <w:t xml:space="preserve">  </w:t>
      </w:r>
    </w:p>
    <w:p w14:paraId="2132D799" w14:textId="4A8E55DD" w:rsidR="004D76D1" w:rsidRDefault="004D76D1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  <w:r>
        <w:rPr>
          <w:rFonts w:ascii="Segoe UI" w:hAnsi="Segoe UI" w:cs="Segoe UI"/>
          <w:color w:val="646970"/>
          <w:sz w:val="20"/>
          <w:szCs w:val="20"/>
          <w:shd w:val="clear" w:color="auto" w:fill="F0F0F1"/>
        </w:rPr>
        <w:t> </w:t>
      </w:r>
      <w:hyperlink r:id="rId11" w:history="1">
        <w:r w:rsidRPr="004D76D1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4D76D1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ventura-residencial-7</w:t>
        </w:r>
        <w:r w:rsidRPr="004D76D1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</w:p>
    <w:p w14:paraId="1F916C8E" w14:textId="797F14BE" w:rsidR="003E0EE3" w:rsidRDefault="003E0EE3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LOMA LINDA   TERRENO </w:t>
      </w: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</w:t>
      </w:r>
      <w:r w:rsidR="000334E2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RENTA</w:t>
      </w:r>
      <w:r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  LUCY  $20,000.00</w:t>
      </w:r>
    </w:p>
    <w:p w14:paraId="42E8F3A2" w14:textId="5C4AF844" w:rsidR="003E0EE3" w:rsidRDefault="00000000" w:rsidP="00A57EE9">
      <w:pPr>
        <w:jc w:val="both"/>
        <w:rPr>
          <w:sz w:val="36"/>
          <w:szCs w:val="36"/>
        </w:rPr>
      </w:pPr>
      <w:hyperlink r:id="rId12" w:history="1">
        <w:r w:rsidR="003E0EE3" w:rsidRPr="003E0EE3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="003E0EE3" w:rsidRPr="003E0EE3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loma-linda-3</w:t>
        </w:r>
        <w:r w:rsidR="003E0EE3" w:rsidRPr="003E0EE3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</w:p>
    <w:p w14:paraId="0FFA7467" w14:textId="3860E7E2" w:rsidR="003E0EE3" w:rsidRDefault="003E0EE3" w:rsidP="00A57EE9">
      <w:pPr>
        <w:jc w:val="both"/>
        <w:rPr>
          <w:b/>
          <w:bCs/>
          <w:sz w:val="36"/>
          <w:szCs w:val="36"/>
        </w:rPr>
      </w:pPr>
      <w:r w:rsidRPr="003E0EE3">
        <w:rPr>
          <w:b/>
          <w:bCs/>
          <w:sz w:val="36"/>
          <w:szCs w:val="36"/>
        </w:rPr>
        <w:t xml:space="preserve">LA CAÑADA     CASA   VENTA   </w:t>
      </w:r>
      <w:proofErr w:type="gramStart"/>
      <w:r w:rsidRPr="003E0EE3">
        <w:rPr>
          <w:b/>
          <w:bCs/>
          <w:sz w:val="36"/>
          <w:szCs w:val="36"/>
        </w:rPr>
        <w:t>JUDITH  $</w:t>
      </w:r>
      <w:proofErr w:type="gramEnd"/>
      <w:r w:rsidRPr="003E0EE3">
        <w:rPr>
          <w:b/>
          <w:bCs/>
          <w:sz w:val="36"/>
          <w:szCs w:val="36"/>
        </w:rPr>
        <w:t>15,550,000.00</w:t>
      </w:r>
    </w:p>
    <w:p w14:paraId="2A4A02C0" w14:textId="0E107E7F" w:rsidR="003E0EE3" w:rsidRDefault="00000000" w:rsidP="00A57EE9">
      <w:pPr>
        <w:jc w:val="both"/>
        <w:rPr>
          <w:sz w:val="36"/>
          <w:szCs w:val="36"/>
        </w:rPr>
      </w:pPr>
      <w:hyperlink r:id="rId13" w:history="1">
        <w:r w:rsidR="003E0EE3" w:rsidRPr="003E0EE3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="003E0EE3" w:rsidRPr="003E0EE3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la-canada</w:t>
        </w:r>
      </w:hyperlink>
    </w:p>
    <w:p w14:paraId="1A047B84" w14:textId="1AB115DF" w:rsidR="003E0EE3" w:rsidRDefault="003E0EE3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  <w:r w:rsidRPr="003E0EE3">
        <w:rPr>
          <w:b/>
          <w:bCs/>
          <w:sz w:val="36"/>
          <w:szCs w:val="36"/>
        </w:rPr>
        <w:lastRenderedPageBreak/>
        <w:t xml:space="preserve">BUGAMBILIA   LOCAL   RENTA   MA </w:t>
      </w:r>
      <w:proofErr w:type="gramStart"/>
      <w:r w:rsidRPr="003E0EE3">
        <w:rPr>
          <w:b/>
          <w:bCs/>
          <w:sz w:val="36"/>
          <w:szCs w:val="36"/>
        </w:rPr>
        <w:t>PAULA  $</w:t>
      </w:r>
      <w:proofErr w:type="gramEnd"/>
      <w:r w:rsidRPr="003E0EE3">
        <w:rPr>
          <w:b/>
          <w:bCs/>
          <w:sz w:val="36"/>
          <w:szCs w:val="36"/>
        </w:rPr>
        <w:t>15,000.00</w:t>
      </w:r>
      <w:r>
        <w:rPr>
          <w:b/>
          <w:bCs/>
          <w:sz w:val="36"/>
          <w:szCs w:val="36"/>
        </w:rPr>
        <w:t xml:space="preserve"> </w:t>
      </w:r>
      <w:r w:rsidRPr="003E0EE3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14" w:history="1">
        <w:r w:rsidRPr="003E0EE3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3E0EE3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bugambilia-3</w:t>
        </w:r>
      </w:hyperlink>
    </w:p>
    <w:p w14:paraId="094EDF84" w14:textId="5259CB35" w:rsidR="003E0EE3" w:rsidRDefault="003E0EE3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LOS ARCOS     CASA   </w:t>
      </w:r>
      <w:r w:rsidR="00FF33B0"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VENTA JUDITH $</w:t>
      </w:r>
      <w:r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2,</w:t>
      </w:r>
      <w:r w:rsid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9</w:t>
      </w:r>
      <w:r w:rsidRPr="003E0EE3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50,000.00</w:t>
      </w:r>
    </w:p>
    <w:p w14:paraId="4BE529CB" w14:textId="2AC88B4B" w:rsidR="00FF33B0" w:rsidRDefault="00FF33B0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  <w:r w:rsidRPr="00FF33B0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15" w:history="1"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FF33B0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los-arcos-2</w:t>
        </w:r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  <w:r>
        <w:rPr>
          <w:rFonts w:ascii="Segoe UI" w:hAnsi="Segoe UI" w:cs="Segoe UI"/>
          <w:color w:val="646970"/>
          <w:sz w:val="20"/>
          <w:szCs w:val="20"/>
          <w:shd w:val="clear" w:color="auto" w:fill="F0F0F1"/>
        </w:rPr>
        <w:t> ‎</w:t>
      </w:r>
    </w:p>
    <w:p w14:paraId="70A0E691" w14:textId="77777777" w:rsidR="00FF33B0" w:rsidRDefault="00FF33B0" w:rsidP="00A57EE9">
      <w:pPr>
        <w:jc w:val="both"/>
        <w:rPr>
          <w:rFonts w:ascii="Segoe UI" w:hAnsi="Segoe UI" w:cs="Segoe UI"/>
          <w:color w:val="646970"/>
          <w:sz w:val="20"/>
          <w:szCs w:val="20"/>
          <w:shd w:val="clear" w:color="auto" w:fill="F0F0F1"/>
        </w:rPr>
      </w:pPr>
    </w:p>
    <w:p w14:paraId="716DC757" w14:textId="1EF13C19" w:rsidR="00FF33B0" w:rsidRPr="00FF33B0" w:rsidRDefault="00FF33B0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VALLE GRANDE   </w:t>
      </w:r>
      <w:proofErr w:type="gramStart"/>
      <w:r w:rsidRP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LOCAL  RENTA</w:t>
      </w:r>
      <w:proofErr w:type="gramEnd"/>
      <w:r w:rsidRP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</w:t>
      </w: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</w:t>
      </w:r>
      <w:r w:rsidRP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ANA SILVIA $13,000.00</w:t>
      </w: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  </w:t>
      </w:r>
      <w:r w:rsidRPr="00FF33B0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16" w:history="1"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FF33B0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valle-grande-4</w:t>
        </w:r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</w:p>
    <w:p w14:paraId="5DE496CA" w14:textId="6B29C0BE" w:rsidR="00C55DD0" w:rsidRDefault="00FF33B0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VALLE GRANDE   LOCAL </w:t>
      </w:r>
      <w:proofErr w:type="gramStart"/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RENTA  ANA</w:t>
      </w:r>
      <w:proofErr w:type="gramEnd"/>
      <w:r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SILVIA $13,000.00  </w:t>
      </w:r>
      <w:r w:rsidRPr="00FF33B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 xml:space="preserve">  </w:t>
      </w:r>
      <w:r w:rsidRPr="00FF33B0">
        <w:rPr>
          <w:rFonts w:ascii="Segoe UI" w:hAnsi="Segoe UI" w:cs="Segoe UI"/>
          <w:color w:val="646970"/>
          <w:sz w:val="36"/>
          <w:szCs w:val="36"/>
          <w:shd w:val="clear" w:color="auto" w:fill="F0F0F1"/>
        </w:rPr>
        <w:t> </w:t>
      </w:r>
      <w:hyperlink r:id="rId17" w:history="1"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https://pentagonobr.com/properties/</w:t>
        </w:r>
        <w:r w:rsidRPr="00FF33B0">
          <w:rPr>
            <w:rStyle w:val="Hipervnculo"/>
            <w:rFonts w:ascii="Segoe UI" w:hAnsi="Segoe UI" w:cs="Segoe UI"/>
            <w:b/>
            <w:bCs/>
            <w:sz w:val="36"/>
            <w:szCs w:val="36"/>
            <w:shd w:val="clear" w:color="auto" w:fill="F0F0F1"/>
          </w:rPr>
          <w:t>valle-grande-3</w:t>
        </w:r>
        <w:r w:rsidRPr="00FF33B0">
          <w:rPr>
            <w:rStyle w:val="Hipervnculo"/>
            <w:rFonts w:ascii="Segoe UI" w:hAnsi="Segoe UI" w:cs="Segoe UI"/>
            <w:sz w:val="36"/>
            <w:szCs w:val="36"/>
            <w:shd w:val="clear" w:color="auto" w:fill="F0F0F1"/>
          </w:rPr>
          <w:t>/</w:t>
        </w:r>
      </w:hyperlink>
      <w:r>
        <w:rPr>
          <w:rFonts w:ascii="Segoe UI" w:hAnsi="Segoe UI" w:cs="Segoe UI"/>
          <w:color w:val="646970"/>
          <w:sz w:val="20"/>
          <w:szCs w:val="20"/>
          <w:shd w:val="clear" w:color="auto" w:fill="F0F0F1"/>
        </w:rPr>
        <w:t> ‎</w:t>
      </w:r>
    </w:p>
    <w:p w14:paraId="237FDA31" w14:textId="066197C3" w:rsidR="00C55DD0" w:rsidRPr="00C55DD0" w:rsidRDefault="00C55DD0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  <w:r w:rsidRPr="00C55DD0"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  <w:t>CENTENARIO   CASA   RENTA   OFICINA   $70,000.00</w:t>
      </w:r>
    </w:p>
    <w:p w14:paraId="6B4536C9" w14:textId="15DC3A2D" w:rsidR="00C55DD0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u w:val="single"/>
          <w:shd w:val="clear" w:color="auto" w:fill="F0F0F1"/>
        </w:rPr>
      </w:pPr>
      <w:hyperlink r:id="rId18" w:history="1">
        <w:r w:rsidR="00304B45" w:rsidRPr="00733F6F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https://pentagonobr.com/properties/centenario-13/</w:t>
        </w:r>
      </w:hyperlink>
    </w:p>
    <w:p w14:paraId="5A706AD1" w14:textId="64CD09AE" w:rsidR="00304B45" w:rsidRDefault="00304B45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 w:rsidRPr="00304B45"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MODELO   </w:t>
      </w: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CASA VENTA MAYRA $5,450,000.00</w:t>
      </w:r>
    </w:p>
    <w:p w14:paraId="251DEDEC" w14:textId="77C19A45" w:rsidR="00304B45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19" w:history="1">
        <w:r w:rsidR="00783CBE" w:rsidRPr="00215D17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https://pentagonobr.com/properties/modelo</w:t>
        </w:r>
      </w:hyperlink>
    </w:p>
    <w:p w14:paraId="3AD372A7" w14:textId="2E7CACD1" w:rsidR="003F7468" w:rsidRDefault="00783CBE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LOMA LINDA    </w:t>
      </w:r>
      <w:proofErr w:type="gramStart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CASA  VENTA</w:t>
      </w:r>
      <w:proofErr w:type="gramEnd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   MUSIA $3,250,000.00    </w:t>
      </w:r>
      <w:hyperlink r:id="rId20" w:history="1">
        <w:r w:rsidR="003F7468" w:rsidRPr="00E17233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https://pentagonobr.com/properties/loma-linda-4PUEBLO</w:t>
        </w:r>
      </w:hyperlink>
      <w:r w:rsidR="003F7468"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 </w:t>
      </w:r>
    </w:p>
    <w:p w14:paraId="6607036E" w14:textId="4B897A87" w:rsidR="003F7468" w:rsidRDefault="003F7468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lastRenderedPageBreak/>
        <w:t>PUEBLO DORADO VENTA TERRENO MECHE $2,350,000.00</w:t>
      </w:r>
    </w:p>
    <w:p w14:paraId="500D46F8" w14:textId="369E9102" w:rsidR="003F7468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1" w:history="1">
        <w:r w:rsidR="00796917" w:rsidRPr="005B7177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https://pentagonobr.com/properties/pueblo-dorado-3/</w:t>
        </w:r>
      </w:hyperlink>
    </w:p>
    <w:p w14:paraId="5D85A01C" w14:textId="1D9C3234" w:rsidR="00796917" w:rsidRDefault="00796917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LA JOLLA CASA   VENTA MECHE $18,460,000,00</w:t>
      </w:r>
    </w:p>
    <w:p w14:paraId="5A4F7582" w14:textId="39349CCE" w:rsidR="00796917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2" w:history="1">
        <w:r w:rsidR="00C71304" w:rsidRPr="00D357C4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https://pentagonobr.com/properties/la-jolla-5</w:t>
        </w:r>
      </w:hyperlink>
    </w:p>
    <w:p w14:paraId="648A39B1" w14:textId="731671EA" w:rsidR="00C71304" w:rsidRDefault="00C71304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LA </w:t>
      </w:r>
      <w:proofErr w:type="gramStart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VERBENA  VENTA</w:t>
      </w:r>
      <w:proofErr w:type="gramEnd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 CASA   TERE $1,450,000.00</w:t>
      </w:r>
    </w:p>
    <w:p w14:paraId="5B5EEC77" w14:textId="6E1435CA" w:rsidR="00C71304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3" w:history="1">
        <w:r w:rsidR="00C71304" w:rsidRPr="00D357C4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https://pentagonobr.com/properties/la-verbena-2</w:t>
        </w:r>
      </w:hyperlink>
    </w:p>
    <w:p w14:paraId="793B3B51" w14:textId="4005F7D3" w:rsidR="00C71304" w:rsidRDefault="00C71304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ALTA FIRENZE NORTE </w:t>
      </w:r>
      <w:proofErr w:type="gramStart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CASA  RENTA</w:t>
      </w:r>
      <w:proofErr w:type="gramEnd"/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 xml:space="preserve"> MARIA ESTHER   $25,000.00</w:t>
      </w:r>
    </w:p>
    <w:p w14:paraId="52CDA35E" w14:textId="1E734C30" w:rsidR="008916C1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4" w:history="1">
        <w:r w:rsidR="008916C1" w:rsidRPr="000068D8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https://pentagonobr.com/properties/alta-firenze-norte/</w:t>
        </w:r>
      </w:hyperlink>
    </w:p>
    <w:p w14:paraId="2411DE15" w14:textId="494CD4D7" w:rsidR="008916C1" w:rsidRDefault="008916C1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SANTA LUCIA   CASA VENTA ANA SILVIA $17,500,000.00</w:t>
      </w:r>
    </w:p>
    <w:p w14:paraId="1B040C93" w14:textId="43F2CF0C" w:rsidR="008916C1" w:rsidRDefault="00000000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5" w:history="1">
        <w:r w:rsidR="00B30641" w:rsidRPr="006910CF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https://pentagonobr.com/properties/santa-lucia</w:t>
        </w:r>
      </w:hyperlink>
    </w:p>
    <w:p w14:paraId="7525ACF9" w14:textId="65F83E8F" w:rsidR="00B30641" w:rsidRDefault="00B30641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La ENCANTADA   CASA   VENTA MECHE IBARRA</w:t>
      </w:r>
    </w:p>
    <w:p w14:paraId="27CE6DEA" w14:textId="152AAB76" w:rsidR="00B30641" w:rsidRDefault="00900D5E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hyperlink r:id="rId26" w:history="1">
        <w:r w:rsidRPr="00405C05">
          <w:rPr>
            <w:rStyle w:val="Hipervnculo"/>
            <w:rFonts w:ascii="Segoe UI" w:hAnsi="Segoe UI" w:cs="Segoe UI"/>
            <w:b/>
            <w:bCs/>
            <w:sz w:val="40"/>
            <w:szCs w:val="40"/>
            <w:shd w:val="clear" w:color="auto" w:fill="F0F0F1"/>
          </w:rPr>
          <w:t>https://pentagonobr.com/properties/la-encantada/</w:t>
        </w:r>
      </w:hyperlink>
    </w:p>
    <w:p w14:paraId="796AE781" w14:textId="7CC83B39" w:rsidR="00900D5E" w:rsidRDefault="00900D5E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COSTA DE HERMOSILLO CAMPO AGRICOLA VENTA MUCIA $20,000,000.00</w:t>
      </w:r>
    </w:p>
    <w:p w14:paraId="55A32865" w14:textId="09C4B5E9" w:rsidR="00900D5E" w:rsidRDefault="00900D5E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  <w:r w:rsidRPr="00900D5E"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  <w:t>https://pentagonobr.com/properties/costa-de-hermosillo/</w:t>
      </w:r>
    </w:p>
    <w:p w14:paraId="0121C0C3" w14:textId="77777777" w:rsidR="00C71304" w:rsidRPr="00304B45" w:rsidRDefault="00C71304" w:rsidP="00A57EE9">
      <w:pPr>
        <w:jc w:val="both"/>
        <w:rPr>
          <w:rFonts w:ascii="Segoe UI" w:hAnsi="Segoe UI" w:cs="Segoe UI"/>
          <w:b/>
          <w:bCs/>
          <w:color w:val="646970"/>
          <w:sz w:val="40"/>
          <w:szCs w:val="40"/>
          <w:shd w:val="clear" w:color="auto" w:fill="F0F0F1"/>
        </w:rPr>
      </w:pPr>
    </w:p>
    <w:p w14:paraId="5587AB03" w14:textId="77777777" w:rsidR="00FF33B0" w:rsidRDefault="00FF33B0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</w:p>
    <w:p w14:paraId="52836FDD" w14:textId="77777777" w:rsidR="003E0EE3" w:rsidRPr="003E0EE3" w:rsidRDefault="003E0EE3" w:rsidP="00A57EE9">
      <w:pPr>
        <w:jc w:val="both"/>
        <w:rPr>
          <w:b/>
          <w:bCs/>
          <w:sz w:val="36"/>
          <w:szCs w:val="36"/>
        </w:rPr>
      </w:pPr>
    </w:p>
    <w:p w14:paraId="36696EF0" w14:textId="77777777" w:rsidR="003E0EE3" w:rsidRDefault="003E0EE3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</w:p>
    <w:p w14:paraId="59186862" w14:textId="77777777" w:rsidR="003E0EE3" w:rsidRPr="003E0EE3" w:rsidRDefault="003E0EE3" w:rsidP="00A57EE9">
      <w:pPr>
        <w:jc w:val="both"/>
        <w:rPr>
          <w:b/>
          <w:bCs/>
          <w:sz w:val="36"/>
          <w:szCs w:val="36"/>
        </w:rPr>
      </w:pPr>
    </w:p>
    <w:p w14:paraId="10363D45" w14:textId="77777777" w:rsidR="003E0EE3" w:rsidRPr="003E0EE3" w:rsidRDefault="003E0EE3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</w:p>
    <w:p w14:paraId="30E236A0" w14:textId="77777777" w:rsidR="003E0EE3" w:rsidRPr="003E0EE3" w:rsidRDefault="003E0EE3" w:rsidP="00A57EE9">
      <w:pPr>
        <w:jc w:val="both"/>
        <w:rPr>
          <w:rFonts w:ascii="Segoe UI" w:hAnsi="Segoe UI" w:cs="Segoe UI"/>
          <w:b/>
          <w:bCs/>
          <w:color w:val="646970"/>
          <w:sz w:val="36"/>
          <w:szCs w:val="36"/>
          <w:shd w:val="clear" w:color="auto" w:fill="F0F0F1"/>
        </w:rPr>
      </w:pPr>
    </w:p>
    <w:p w14:paraId="409A5A71" w14:textId="77777777" w:rsidR="003E0EE3" w:rsidRDefault="003E0EE3" w:rsidP="00A57EE9">
      <w:pPr>
        <w:jc w:val="both"/>
        <w:rPr>
          <w:rFonts w:ascii="Segoe UI" w:hAnsi="Segoe UI" w:cs="Segoe UI"/>
          <w:color w:val="646970"/>
          <w:sz w:val="36"/>
          <w:szCs w:val="36"/>
          <w:shd w:val="clear" w:color="auto" w:fill="F0F0F1"/>
        </w:rPr>
      </w:pPr>
    </w:p>
    <w:p w14:paraId="34D7888D" w14:textId="0FF873E0" w:rsidR="003E0EE3" w:rsidRPr="004D76D1" w:rsidRDefault="003E0EE3" w:rsidP="00A57EE9">
      <w:pPr>
        <w:jc w:val="both"/>
        <w:rPr>
          <w:rStyle w:val="Hipervnculo"/>
          <w:rFonts w:ascii="Segoe UI" w:hAnsi="Segoe UI" w:cs="Segoe UI"/>
          <w:b/>
          <w:bCs/>
          <w:sz w:val="36"/>
          <w:szCs w:val="36"/>
          <w:u w:val="none"/>
          <w:shd w:val="clear" w:color="auto" w:fill="F0F0F1"/>
        </w:rPr>
      </w:pPr>
    </w:p>
    <w:sectPr w:rsidR="003E0EE3" w:rsidRPr="004D76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E9"/>
    <w:rsid w:val="000334E2"/>
    <w:rsid w:val="000A5CE2"/>
    <w:rsid w:val="000B0942"/>
    <w:rsid w:val="001E146F"/>
    <w:rsid w:val="00304B45"/>
    <w:rsid w:val="00317685"/>
    <w:rsid w:val="003E0EE3"/>
    <w:rsid w:val="003E759C"/>
    <w:rsid w:val="003F7468"/>
    <w:rsid w:val="004D76D1"/>
    <w:rsid w:val="00576613"/>
    <w:rsid w:val="0059712D"/>
    <w:rsid w:val="005E7043"/>
    <w:rsid w:val="00773D75"/>
    <w:rsid w:val="00783CBE"/>
    <w:rsid w:val="00796917"/>
    <w:rsid w:val="00871B96"/>
    <w:rsid w:val="00883119"/>
    <w:rsid w:val="008916C1"/>
    <w:rsid w:val="00900D5E"/>
    <w:rsid w:val="00A57EE9"/>
    <w:rsid w:val="00B30641"/>
    <w:rsid w:val="00C55DD0"/>
    <w:rsid w:val="00C67DC3"/>
    <w:rsid w:val="00C70069"/>
    <w:rsid w:val="00C71304"/>
    <w:rsid w:val="00E275C4"/>
    <w:rsid w:val="00EE731A"/>
    <w:rsid w:val="00FD6776"/>
    <w:rsid w:val="00FF33B0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1B5CE"/>
  <w15:chartTrackingRefBased/>
  <w15:docId w15:val="{EBC4D0AD-0942-4B9B-B0B5-E054FD09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7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7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7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7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7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7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7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7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7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7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7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7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7E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7E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7E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7E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7E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7E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7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7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7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7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7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7E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7E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7E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7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7E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7EE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57EE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0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ntagonobr.com/properties/kino-bay-states/" TargetMode="External"/><Relationship Id="rId13" Type="http://schemas.openxmlformats.org/officeDocument/2006/relationships/hyperlink" Target="https://pentagonobr.com/properties/la-canada/" TargetMode="External"/><Relationship Id="rId18" Type="http://schemas.openxmlformats.org/officeDocument/2006/relationships/hyperlink" Target="https://pentagonobr.com/properties/centenario-13/" TargetMode="External"/><Relationship Id="rId26" Type="http://schemas.openxmlformats.org/officeDocument/2006/relationships/hyperlink" Target="https://pentagonobr.com/properties/la-encantad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entagonobr.com/properties/pueblo-dorado-3/" TargetMode="External"/><Relationship Id="rId7" Type="http://schemas.openxmlformats.org/officeDocument/2006/relationships/hyperlink" Target="https://pentagonobr.com/properties/campo-la-fortuna/" TargetMode="External"/><Relationship Id="rId12" Type="http://schemas.openxmlformats.org/officeDocument/2006/relationships/hyperlink" Target="https://pentagonobr.com/properties/loma-linda-3/" TargetMode="External"/><Relationship Id="rId17" Type="http://schemas.openxmlformats.org/officeDocument/2006/relationships/hyperlink" Target="https://pentagonobr.com/properties/valle-grande-3/" TargetMode="External"/><Relationship Id="rId25" Type="http://schemas.openxmlformats.org/officeDocument/2006/relationships/hyperlink" Target="https://pentagonobr.com/properties/santa-luci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entagonobr.com/properties/valle-grande-4/" TargetMode="External"/><Relationship Id="rId20" Type="http://schemas.openxmlformats.org/officeDocument/2006/relationships/hyperlink" Target="https://pentagonobr.com/properties/loma-linda-4PUEBLO" TargetMode="External"/><Relationship Id="rId1" Type="http://schemas.openxmlformats.org/officeDocument/2006/relationships/styles" Target="styles.xml"/><Relationship Id="rId6" Type="http://schemas.openxmlformats.org/officeDocument/2006/relationships/hyperlink" Target="https://pentagonobr.com/properties/departamento-ambar/" TargetMode="External"/><Relationship Id="rId11" Type="http://schemas.openxmlformats.org/officeDocument/2006/relationships/hyperlink" Target="https://pentagonobr.com/properties/ventura-residencial-7/" TargetMode="External"/><Relationship Id="rId24" Type="http://schemas.openxmlformats.org/officeDocument/2006/relationships/hyperlink" Target="https://pentagonobr.com/properties/alta-firenze-norte/" TargetMode="External"/><Relationship Id="rId5" Type="http://schemas.openxmlformats.org/officeDocument/2006/relationships/hyperlink" Target="https://pentagonobr.com/properties/mesa-del-seri/" TargetMode="External"/><Relationship Id="rId15" Type="http://schemas.openxmlformats.org/officeDocument/2006/relationships/hyperlink" Target="https://pentagonobr.com/properties/los-arcos-2/" TargetMode="External"/><Relationship Id="rId23" Type="http://schemas.openxmlformats.org/officeDocument/2006/relationships/hyperlink" Target="https://pentagonobr.com/properties/la-verbena-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entagonobr.com/properties/ventura-residencial-6/" TargetMode="External"/><Relationship Id="rId19" Type="http://schemas.openxmlformats.org/officeDocument/2006/relationships/hyperlink" Target="https://pentagonobr.com/properties/modelo" TargetMode="External"/><Relationship Id="rId4" Type="http://schemas.openxmlformats.org/officeDocument/2006/relationships/hyperlink" Target="https://pentagonobr.com/properties/fraccionamiento-punta-del-lago/" TargetMode="External"/><Relationship Id="rId9" Type="http://schemas.openxmlformats.org/officeDocument/2006/relationships/hyperlink" Target="https://pentagonobr.com/properties/kino-bay-states-2/" TargetMode="External"/><Relationship Id="rId14" Type="http://schemas.openxmlformats.org/officeDocument/2006/relationships/hyperlink" Target="https://pentagonobr.com/properties/bugambilia-3/" TargetMode="External"/><Relationship Id="rId22" Type="http://schemas.openxmlformats.org/officeDocument/2006/relationships/hyperlink" Target="https://pentagonobr.com/properties/la-jolla-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652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Jorge Contreras Landgrave</dc:creator>
  <cp:keywords/>
  <dc:description/>
  <cp:lastModifiedBy>Luis Jorge Contreras Landgrave</cp:lastModifiedBy>
  <cp:revision>14</cp:revision>
  <dcterms:created xsi:type="dcterms:W3CDTF">2024-05-16T23:07:00Z</dcterms:created>
  <dcterms:modified xsi:type="dcterms:W3CDTF">2024-05-31T19:49:00Z</dcterms:modified>
</cp:coreProperties>
</file>